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960"/>
        <w:gridCol w:w="3497"/>
        <w:gridCol w:w="1067"/>
        <w:gridCol w:w="2430"/>
      </w:tblGrid>
      <w:tr w:rsidR="001015BE" w:rsidRPr="001015BE" w:rsidTr="00A70BEB">
        <w:trPr>
          <w:trHeight w:hRule="exact" w:val="1690"/>
        </w:trPr>
        <w:tc>
          <w:tcPr>
            <w:tcW w:w="2536" w:type="dxa"/>
            <w:tcBorders>
              <w:top w:val="single" w:sz="12" w:space="0" w:color="auto"/>
              <w:left w:val="single" w:sz="12" w:space="0" w:color="auto"/>
              <w:bottom w:val="single" w:sz="12" w:space="0" w:color="auto"/>
            </w:tcBorders>
            <w:vAlign w:val="center"/>
          </w:tcPr>
          <w:p w:rsidR="001015BE" w:rsidRPr="001015BE" w:rsidRDefault="001015BE" w:rsidP="001015BE">
            <w:pPr>
              <w:rPr>
                <w:rFonts w:ascii="Times New Roman" w:hAnsi="Times New Roman" w:cs="Times New Roman"/>
                <w:b/>
                <w:sz w:val="24"/>
                <w:szCs w:val="24"/>
              </w:rPr>
            </w:pPr>
            <w:r w:rsidRPr="001015BE">
              <w:rPr>
                <w:rFonts w:ascii="Times New Roman" w:hAnsi="Times New Roman" w:cs="Times New Roman"/>
                <w:b/>
                <w:noProof/>
                <w:sz w:val="24"/>
                <w:szCs w:val="24"/>
                <w:lang w:val="tr-TR"/>
              </w:rPr>
              <w:drawing>
                <wp:inline distT="0" distB="0" distL="0" distR="0" wp14:anchorId="38CADCC8" wp14:editId="5984B9A0">
                  <wp:extent cx="900000" cy="900000"/>
                  <wp:effectExtent l="0" t="0" r="0" b="0"/>
                  <wp:docPr id="1" name="Resim 1" descr="C:\Users\Vedat GÖRMEZ\Downloads\ej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at GÖRMEZ\Downloads\ejz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5524" w:type="dxa"/>
            <w:gridSpan w:val="3"/>
            <w:tcBorders>
              <w:top w:val="single" w:sz="12" w:space="0" w:color="auto"/>
              <w:bottom w:val="single" w:sz="12" w:space="0" w:color="auto"/>
            </w:tcBorders>
            <w:vAlign w:val="center"/>
          </w:tcPr>
          <w:p w:rsidR="001015BE" w:rsidRPr="001015BE" w:rsidRDefault="001015BE" w:rsidP="001015BE">
            <w:pPr>
              <w:spacing w:line="360" w:lineRule="auto"/>
              <w:jc w:val="center"/>
              <w:rPr>
                <w:rFonts w:ascii="Times New Roman" w:hAnsi="Times New Roman" w:cs="Times New Roman"/>
                <w:b/>
                <w:sz w:val="24"/>
                <w:szCs w:val="24"/>
              </w:rPr>
            </w:pPr>
            <w:r w:rsidRPr="001015BE">
              <w:rPr>
                <w:rFonts w:ascii="Times New Roman" w:hAnsi="Times New Roman" w:cs="Times New Roman"/>
                <w:b/>
                <w:sz w:val="24"/>
                <w:szCs w:val="24"/>
              </w:rPr>
              <w:t>EURASIAN JOURNAL OF ZOOLOGY</w:t>
            </w:r>
          </w:p>
          <w:p w:rsidR="001015BE" w:rsidRPr="001015BE" w:rsidRDefault="001015BE" w:rsidP="001015BE">
            <w:pPr>
              <w:spacing w:line="360" w:lineRule="auto"/>
              <w:jc w:val="center"/>
              <w:rPr>
                <w:rFonts w:ascii="Times New Roman" w:hAnsi="Times New Roman" w:cs="Times New Roman"/>
                <w:sz w:val="24"/>
                <w:szCs w:val="24"/>
              </w:rPr>
            </w:pPr>
            <w:hyperlink r:id="rId9" w:history="1">
              <w:r w:rsidRPr="001015BE">
                <w:rPr>
                  <w:rFonts w:ascii="Times New Roman" w:hAnsi="Times New Roman" w:cs="Times New Roman"/>
                  <w:sz w:val="24"/>
                  <w:szCs w:val="24"/>
                </w:rPr>
                <w:t>http://eurasianzoology.com</w:t>
              </w:r>
            </w:hyperlink>
          </w:p>
          <w:p w:rsidR="001015BE" w:rsidRPr="001015BE" w:rsidRDefault="001015BE" w:rsidP="001015BE">
            <w:pPr>
              <w:spacing w:before="240"/>
              <w:jc w:val="center"/>
              <w:rPr>
                <w:rFonts w:ascii="Times New Roman" w:hAnsi="Times New Roman" w:cs="Times New Roman"/>
                <w:b/>
                <w:sz w:val="24"/>
                <w:szCs w:val="24"/>
              </w:rPr>
            </w:pPr>
            <w:r w:rsidRPr="001015BE">
              <w:rPr>
                <w:rFonts w:ascii="Times New Roman" w:hAnsi="Times New Roman" w:cs="Times New Roman"/>
                <w:b/>
                <w:sz w:val="24"/>
                <w:szCs w:val="24"/>
              </w:rPr>
              <w:t xml:space="preserve">Original Research </w:t>
            </w:r>
            <w:r>
              <w:rPr>
                <w:rFonts w:ascii="Times New Roman" w:hAnsi="Times New Roman" w:cs="Times New Roman"/>
                <w:b/>
                <w:sz w:val="24"/>
                <w:szCs w:val="24"/>
              </w:rPr>
              <w:t xml:space="preserve">/ </w:t>
            </w:r>
            <w:bookmarkStart w:id="0" w:name="_GoBack"/>
            <w:bookmarkEnd w:id="0"/>
            <w:r w:rsidRPr="001015BE">
              <w:rPr>
                <w:rFonts w:ascii="Times New Roman" w:hAnsi="Times New Roman" w:cs="Times New Roman"/>
                <w:b/>
                <w:sz w:val="24"/>
                <w:szCs w:val="24"/>
              </w:rPr>
              <w:t>Review Article</w:t>
            </w:r>
          </w:p>
        </w:tc>
        <w:tc>
          <w:tcPr>
            <w:tcW w:w="2430" w:type="dxa"/>
            <w:tcBorders>
              <w:top w:val="single" w:sz="12" w:space="0" w:color="auto"/>
              <w:bottom w:val="single" w:sz="12" w:space="0" w:color="auto"/>
              <w:right w:val="single" w:sz="12" w:space="0" w:color="auto"/>
            </w:tcBorders>
            <w:vAlign w:val="center"/>
          </w:tcPr>
          <w:p w:rsidR="001015BE" w:rsidRPr="001015BE" w:rsidRDefault="001015BE" w:rsidP="001015BE">
            <w:pPr>
              <w:jc w:val="right"/>
              <w:rPr>
                <w:rFonts w:ascii="Times New Roman" w:hAnsi="Times New Roman" w:cs="Times New Roman"/>
                <w:i/>
              </w:rPr>
            </w:pPr>
            <w:r w:rsidRPr="001015BE">
              <w:rPr>
                <w:rFonts w:ascii="Times New Roman" w:hAnsi="Times New Roman" w:cs="Times New Roman"/>
                <w:i/>
              </w:rPr>
              <w:t xml:space="preserve">Eurasian J </w:t>
            </w:r>
            <w:proofErr w:type="spellStart"/>
            <w:r w:rsidRPr="001015BE">
              <w:rPr>
                <w:rFonts w:ascii="Times New Roman" w:hAnsi="Times New Roman" w:cs="Times New Roman"/>
                <w:i/>
              </w:rPr>
              <w:t>Zool</w:t>
            </w:r>
            <w:proofErr w:type="spellEnd"/>
          </w:p>
          <w:p w:rsidR="001015BE" w:rsidRPr="001015BE" w:rsidRDefault="001015BE" w:rsidP="001015BE">
            <w:pPr>
              <w:jc w:val="right"/>
              <w:rPr>
                <w:rFonts w:ascii="Times New Roman" w:hAnsi="Times New Roman" w:cs="Times New Roman"/>
                <w:i/>
              </w:rPr>
            </w:pPr>
          </w:p>
          <w:p w:rsidR="001015BE" w:rsidRPr="001015BE" w:rsidRDefault="001015BE" w:rsidP="001015BE">
            <w:pPr>
              <w:jc w:val="right"/>
              <w:rPr>
                <w:rFonts w:ascii="Times New Roman" w:hAnsi="Times New Roman" w:cs="Times New Roman"/>
                <w:i/>
              </w:rPr>
            </w:pPr>
            <w:r w:rsidRPr="001015BE">
              <w:rPr>
                <w:rFonts w:ascii="Times New Roman" w:hAnsi="Times New Roman" w:cs="Times New Roman"/>
                <w:i/>
              </w:rPr>
              <w:t>(XXXX) X(X): XX-XX</w:t>
            </w:r>
          </w:p>
        </w:tc>
      </w:tr>
      <w:tr w:rsidR="001015BE" w:rsidRPr="001015BE" w:rsidTr="00A70BEB">
        <w:trPr>
          <w:trHeight w:hRule="exact" w:val="57"/>
        </w:trPr>
        <w:tc>
          <w:tcPr>
            <w:tcW w:w="2536" w:type="dxa"/>
            <w:tcBorders>
              <w:top w:val="single" w:sz="12" w:space="0" w:color="auto"/>
            </w:tcBorders>
            <w:vAlign w:val="center"/>
          </w:tcPr>
          <w:p w:rsidR="001015BE" w:rsidRPr="001015BE" w:rsidRDefault="001015BE" w:rsidP="001015BE">
            <w:pPr>
              <w:rPr>
                <w:rFonts w:ascii="Times New Roman" w:hAnsi="Times New Roman" w:cs="Times New Roman"/>
                <w:b/>
                <w:noProof/>
                <w:sz w:val="24"/>
                <w:szCs w:val="24"/>
              </w:rPr>
            </w:pPr>
          </w:p>
        </w:tc>
        <w:tc>
          <w:tcPr>
            <w:tcW w:w="5524" w:type="dxa"/>
            <w:gridSpan w:val="3"/>
            <w:tcBorders>
              <w:top w:val="single" w:sz="12" w:space="0" w:color="auto"/>
            </w:tcBorders>
            <w:vAlign w:val="center"/>
          </w:tcPr>
          <w:p w:rsidR="001015BE" w:rsidRPr="001015BE" w:rsidRDefault="001015BE" w:rsidP="001015BE">
            <w:pPr>
              <w:jc w:val="center"/>
              <w:rPr>
                <w:rFonts w:ascii="Times New Roman" w:hAnsi="Times New Roman" w:cs="Times New Roman"/>
                <w:b/>
                <w:sz w:val="28"/>
                <w:szCs w:val="28"/>
              </w:rPr>
            </w:pPr>
          </w:p>
        </w:tc>
        <w:tc>
          <w:tcPr>
            <w:tcW w:w="2430" w:type="dxa"/>
            <w:tcBorders>
              <w:top w:val="single" w:sz="12" w:space="0" w:color="auto"/>
            </w:tcBorders>
            <w:vAlign w:val="center"/>
          </w:tcPr>
          <w:p w:rsidR="001015BE" w:rsidRPr="001015BE" w:rsidRDefault="001015BE" w:rsidP="001015BE">
            <w:pPr>
              <w:jc w:val="center"/>
              <w:rPr>
                <w:rFonts w:ascii="Times New Roman" w:hAnsi="Times New Roman" w:cs="Times New Roman"/>
                <w:i/>
              </w:rPr>
            </w:pPr>
          </w:p>
        </w:tc>
      </w:tr>
      <w:tr w:rsidR="001015BE" w:rsidRPr="001015BE" w:rsidTr="00A70BEB">
        <w:trPr>
          <w:trHeight w:hRule="exact" w:val="57"/>
        </w:trPr>
        <w:tc>
          <w:tcPr>
            <w:tcW w:w="3496" w:type="dxa"/>
            <w:gridSpan w:val="2"/>
            <w:tcBorders>
              <w:bottom w:val="single" w:sz="4" w:space="0" w:color="auto"/>
            </w:tcBorders>
            <w:shd w:val="clear" w:color="auto" w:fill="auto"/>
            <w:vAlign w:val="center"/>
          </w:tcPr>
          <w:p w:rsidR="001015BE" w:rsidRPr="001015BE" w:rsidRDefault="001015BE" w:rsidP="001015BE">
            <w:pPr>
              <w:rPr>
                <w:rFonts w:ascii="Times New Roman" w:hAnsi="Times New Roman" w:cs="Times New Roman"/>
              </w:rPr>
            </w:pPr>
          </w:p>
        </w:tc>
        <w:tc>
          <w:tcPr>
            <w:tcW w:w="3497" w:type="dxa"/>
            <w:tcBorders>
              <w:bottom w:val="single" w:sz="4" w:space="0" w:color="auto"/>
            </w:tcBorders>
            <w:shd w:val="clear" w:color="auto" w:fill="auto"/>
            <w:vAlign w:val="center"/>
          </w:tcPr>
          <w:p w:rsidR="001015BE" w:rsidRPr="001015BE" w:rsidRDefault="001015BE" w:rsidP="001015BE">
            <w:pPr>
              <w:jc w:val="center"/>
              <w:rPr>
                <w:rFonts w:ascii="Times New Roman" w:hAnsi="Times New Roman" w:cs="Times New Roman"/>
              </w:rPr>
            </w:pPr>
          </w:p>
        </w:tc>
        <w:tc>
          <w:tcPr>
            <w:tcW w:w="3497" w:type="dxa"/>
            <w:gridSpan w:val="2"/>
            <w:tcBorders>
              <w:bottom w:val="single" w:sz="4" w:space="0" w:color="auto"/>
            </w:tcBorders>
            <w:shd w:val="clear" w:color="auto" w:fill="auto"/>
            <w:vAlign w:val="center"/>
          </w:tcPr>
          <w:p w:rsidR="001015BE" w:rsidRPr="001015BE" w:rsidRDefault="001015BE" w:rsidP="001015BE">
            <w:pPr>
              <w:jc w:val="right"/>
              <w:rPr>
                <w:rFonts w:ascii="Times New Roman" w:hAnsi="Times New Roman" w:cs="Times New Roman"/>
              </w:rPr>
            </w:pPr>
          </w:p>
        </w:tc>
      </w:tr>
    </w:tbl>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b/>
        </w:rPr>
        <w:t>Writing rules:</w:t>
      </w:r>
      <w:r>
        <w:rPr>
          <w:rFonts w:ascii="Times New Roman" w:eastAsia="Times New Roman" w:hAnsi="Times New Roman" w:cs="Times New Roman"/>
        </w:rPr>
        <w:t xml:space="preserve"> The article template consists of the following main sections: Article Title, Abstract, Introduction, Materials and Methods, Results and Discussion, Acknowledgment, and References. The article text should adhere to these main sections. The article must be </w:t>
      </w:r>
      <w:r>
        <w:rPr>
          <w:rFonts w:ascii="Times New Roman" w:eastAsia="Times New Roman" w:hAnsi="Times New Roman" w:cs="Times New Roman"/>
        </w:rPr>
        <w:t>written in English, using Times New Roman font. Font sizes should be as follows: 12 points for the article title, 11 points for in-text titles and body text, and 10 points for in-tables, in-figures and references. Titles should be written in bold font. Tex</w:t>
      </w:r>
      <w:r>
        <w:rPr>
          <w:rFonts w:ascii="Times New Roman" w:eastAsia="Times New Roman" w:hAnsi="Times New Roman" w:cs="Times New Roman"/>
        </w:rPr>
        <w:t>t line spacing should be set to 1,0 in tables and references, and 1,5 in other sections. The resolution of photos must be at least 600 dpi. All pages must be vertical and margins should be set to 1,25 cm on all sides. Abbreviations should be clearly writte</w:t>
      </w:r>
      <w:r>
        <w:rPr>
          <w:rFonts w:ascii="Times New Roman" w:eastAsia="Times New Roman" w:hAnsi="Times New Roman" w:cs="Times New Roman"/>
        </w:rPr>
        <w:t>n the first time they are used in the text, with the abbreviated version provided in parentheses.</w:t>
      </w:r>
    </w:p>
    <w:p w:rsidR="00C4735C" w:rsidRDefault="000C4FE8">
      <w:pPr>
        <w:spacing w:before="48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Article Title </w:t>
      </w:r>
    </w:p>
    <w:p w:rsidR="00C4735C" w:rsidRDefault="000C4FE8">
      <w:pPr>
        <w:spacing w:after="12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(The article title should clearly state the content of the study. The initial letters of the article title should be capitalized, with the</w:t>
      </w:r>
      <w:r>
        <w:rPr>
          <w:rFonts w:ascii="Times New Roman" w:eastAsia="Times New Roman" w:hAnsi="Times New Roman" w:cs="Times New Roman"/>
          <w:i/>
          <w:sz w:val="20"/>
          <w:szCs w:val="20"/>
        </w:rPr>
        <w:t xml:space="preserve"> subsequent letters in lowercase (except for proper nouns)</w:t>
      </w:r>
    </w:p>
    <w:p w:rsidR="00C4735C" w:rsidRDefault="000C4FE8">
      <w:pPr>
        <w:spacing w:after="12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(For blind review purposes, author names and information should not be included in this template)</w:t>
      </w:r>
    </w:p>
    <w:p w:rsidR="00C4735C" w:rsidRDefault="000C4FE8">
      <w:pPr>
        <w:spacing w:before="360" w:after="120" w:line="36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The abstract should be concise and informative, limited to a maximum of 300 words and pres</w:t>
      </w:r>
      <w:r>
        <w:rPr>
          <w:rFonts w:ascii="Times New Roman" w:eastAsia="Times New Roman" w:hAnsi="Times New Roman" w:cs="Times New Roman"/>
        </w:rPr>
        <w:t>ented as a single paragraph. In this section, the primary purpose, method, and results of the study should be clearly stated without referencing. Avoid including any references in this part, and ensure that the abstract does not contain any undefined abbre</w:t>
      </w:r>
      <w:r>
        <w:rPr>
          <w:rFonts w:ascii="Times New Roman" w:eastAsia="Times New Roman" w:hAnsi="Times New Roman" w:cs="Times New Roman"/>
        </w:rPr>
        <w:t>viations. Provide 3-6 keywords related to the subject of the study for indexing purposes. Keywords should be separated by commas, listed alphabetically, and written in lowercase letters (except for the initial letter and proper nouns).</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b/>
        </w:rPr>
        <w:t>Key words:</w:t>
      </w:r>
      <w:r>
        <w:rPr>
          <w:rFonts w:ascii="Times New Roman" w:eastAsia="Times New Roman" w:hAnsi="Times New Roman" w:cs="Times New Roman"/>
        </w:rPr>
        <w:t xml:space="preserve"> Eurasian,</w:t>
      </w:r>
      <w:r>
        <w:rPr>
          <w:rFonts w:ascii="Times New Roman" w:eastAsia="Times New Roman" w:hAnsi="Times New Roman" w:cs="Times New Roman"/>
        </w:rPr>
        <w:t xml:space="preserve"> instructions for authors, manuscript template, zoology.</w:t>
      </w:r>
    </w:p>
    <w:p w:rsidR="00C4735C" w:rsidRDefault="000C4FE8">
      <w:pPr>
        <w:numPr>
          <w:ilvl w:val="0"/>
          <w:numId w:val="2"/>
        </w:numPr>
        <w:pBdr>
          <w:top w:val="nil"/>
          <w:left w:val="nil"/>
          <w:bottom w:val="nil"/>
          <w:right w:val="nil"/>
          <w:between w:val="nil"/>
        </w:pBdr>
        <w:spacing w:before="240" w:after="12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The introduction section should include general information about the subject of the study. Following a brief literature summary, the aim and significance of the study should be discusse</w:t>
      </w:r>
      <w:r>
        <w:rPr>
          <w:rFonts w:ascii="Times New Roman" w:eastAsia="Times New Roman" w:hAnsi="Times New Roman" w:cs="Times New Roman"/>
        </w:rPr>
        <w:t>d. References should be provided for the sources used. Findings and conclusion data should not be used in this section. The writing of references should be done in accordance with the following rules:</w:t>
      </w:r>
    </w:p>
    <w:p w:rsidR="00C4735C" w:rsidRDefault="000C4FE8">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In single-name citations: (Surname, 2023); according to Surname (2023),</w:t>
      </w:r>
    </w:p>
    <w:p w:rsidR="00C4735C" w:rsidRDefault="000C4FE8">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In two named citations: (Surname and Surname, 2023); according to Surname and Surname (2023),</w:t>
      </w:r>
    </w:p>
    <w:p w:rsidR="00C4735C" w:rsidRDefault="000C4FE8">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In references with three or more names: (Surname et al., 2023); according to Surname et al</w:t>
      </w:r>
      <w:r>
        <w:rPr>
          <w:rFonts w:ascii="Times New Roman" w:eastAsia="Times New Roman" w:hAnsi="Times New Roman" w:cs="Times New Roman"/>
          <w:color w:val="000000"/>
        </w:rPr>
        <w:t>. (2023),</w:t>
      </w:r>
    </w:p>
    <w:p w:rsidR="00C4735C" w:rsidRDefault="000C4FE8">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References appearing in the same sentence or paragraph should be written in historical order (Surname, 2021; Surname, 2022; Surname and Surname, 2023).</w:t>
      </w:r>
    </w:p>
    <w:p w:rsidR="00C4735C" w:rsidRDefault="000C4FE8">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In references to different publications of an author in the same paragraph: (Surname, 2021, 20</w:t>
      </w:r>
      <w:r>
        <w:rPr>
          <w:rFonts w:ascii="Times New Roman" w:eastAsia="Times New Roman" w:hAnsi="Times New Roman" w:cs="Times New Roman"/>
          <w:color w:val="000000"/>
        </w:rPr>
        <w:t xml:space="preserve">23). </w:t>
      </w:r>
    </w:p>
    <w:p w:rsidR="00C4735C" w:rsidRDefault="000C4FE8">
      <w:pPr>
        <w:numPr>
          <w:ilvl w:val="0"/>
          <w:numId w:val="3"/>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Multiple references from the same authors in the same year should be indicated with letters immediately after the year of publication to avoid confusion (Surname, 2003a, 2003b).</w:t>
      </w:r>
    </w:p>
    <w:p w:rsidR="00C4735C" w:rsidRDefault="000C4FE8">
      <w:pPr>
        <w:numPr>
          <w:ilvl w:val="0"/>
          <w:numId w:val="2"/>
        </w:numPr>
        <w:pBdr>
          <w:top w:val="nil"/>
          <w:left w:val="nil"/>
          <w:bottom w:val="nil"/>
          <w:right w:val="nil"/>
          <w:between w:val="nil"/>
        </w:pBdr>
        <w:spacing w:before="120" w:after="12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Materials and methods</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The materials used in the study and the methods applied should be clearly stated, providing adequate detail to allow others to replicate and build on published results. Well-established methods can be briefly described and appropriately cited. The names of</w:t>
      </w:r>
      <w:r>
        <w:rPr>
          <w:rFonts w:ascii="Times New Roman" w:eastAsia="Times New Roman" w:hAnsi="Times New Roman" w:cs="Times New Roman"/>
        </w:rPr>
        <w:t xml:space="preserve"> any software used should be provided.</w:t>
      </w:r>
    </w:p>
    <w:p w:rsidR="00C4735C" w:rsidRDefault="000C4FE8">
      <w:pPr>
        <w:numPr>
          <w:ilvl w:val="1"/>
          <w:numId w:val="2"/>
        </w:numPr>
        <w:pBdr>
          <w:top w:val="nil"/>
          <w:left w:val="nil"/>
          <w:bottom w:val="nil"/>
          <w:right w:val="nil"/>
          <w:between w:val="nil"/>
        </w:pBdr>
        <w:spacing w:after="120" w:line="36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Numbering of subtitles</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The article template consists of three main section titles: Introduction, Materials and Methods, Results and Discussion. The article text should be prepared in accordance with these main section</w:t>
      </w:r>
      <w:r>
        <w:rPr>
          <w:rFonts w:ascii="Times New Roman" w:eastAsia="Times New Roman" w:hAnsi="Times New Roman" w:cs="Times New Roman"/>
        </w:rPr>
        <w:t>s. Authors can add subtitles according to the article content, following the main section numbering (e.g., 2.1, 3.1.2). Titles for Acknowledgment and References should not be numbered.</w:t>
      </w:r>
    </w:p>
    <w:p w:rsidR="00C4735C" w:rsidRDefault="000C4FE8">
      <w:pPr>
        <w:numPr>
          <w:ilvl w:val="1"/>
          <w:numId w:val="2"/>
        </w:numPr>
        <w:pBdr>
          <w:top w:val="nil"/>
          <w:left w:val="nil"/>
          <w:bottom w:val="nil"/>
          <w:right w:val="nil"/>
          <w:between w:val="nil"/>
        </w:pBdr>
        <w:spacing w:after="120" w:line="36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Layout of the Attachments</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Attachments (figures, graphics, photograp</w:t>
      </w:r>
      <w:r>
        <w:rPr>
          <w:rFonts w:ascii="Times New Roman" w:eastAsia="Times New Roman" w:hAnsi="Times New Roman" w:cs="Times New Roman"/>
        </w:rPr>
        <w:t>hs, maps, etc.) that support the text should be presented in the article. Annexes, provided they are in accordance with the layout plan, can be placed within the text or at the end of the text. All photographs, figures, graphics, maps, tables, etc., in the</w:t>
      </w:r>
      <w:r>
        <w:rPr>
          <w:rFonts w:ascii="Times New Roman" w:eastAsia="Times New Roman" w:hAnsi="Times New Roman" w:cs="Times New Roman"/>
        </w:rPr>
        <w:t xml:space="preserve"> article must be numbered to follow the section numbering (e.g., 1.1, 2.1, 2.2, 3.1). If figures consist of parts, they should be labeled with lowercase letters. </w:t>
      </w:r>
    </w:p>
    <w:p w:rsidR="00C4735C" w:rsidRDefault="000C4FE8">
      <w:pPr>
        <w:spacing w:after="120" w:line="360" w:lineRule="auto"/>
        <w:jc w:val="both"/>
        <w:rPr>
          <w:rFonts w:ascii="Times New Roman" w:eastAsia="Times New Roman" w:hAnsi="Times New Roman" w:cs="Times New Roman"/>
        </w:rPr>
        <w:sectPr w:rsidR="00C4735C">
          <w:footerReference w:type="first" r:id="rId10"/>
          <w:pgSz w:w="11906" w:h="16838"/>
          <w:pgMar w:top="709" w:right="709" w:bottom="709" w:left="709" w:header="340" w:footer="340" w:gutter="0"/>
          <w:pgNumType w:start="1"/>
          <w:cols w:space="708"/>
          <w:titlePg/>
        </w:sectPr>
      </w:pPr>
      <w:r>
        <w:rPr>
          <w:rFonts w:ascii="Times New Roman" w:eastAsia="Times New Roman" w:hAnsi="Times New Roman" w:cs="Times New Roman"/>
        </w:rPr>
        <w:t>Table captions should be positioned at the top of the tables and aligned with the left column of the tables. All figure captions should be placed beneath the figures and aligned with the left column of the figures.</w:t>
      </w:r>
    </w:p>
    <w:p w:rsidR="00C4735C" w:rsidRDefault="000C4FE8">
      <w:pPr>
        <w:spacing w:before="240" w:after="120" w:line="240" w:lineRule="auto"/>
        <w:ind w:firstLine="2694"/>
        <w:rPr>
          <w:rFonts w:ascii="Times New Roman" w:eastAsia="Times New Roman" w:hAnsi="Times New Roman" w:cs="Times New Roman"/>
          <w:sz w:val="20"/>
          <w:szCs w:val="20"/>
        </w:rPr>
        <w:sectPr w:rsidR="00C4735C">
          <w:type w:val="continuous"/>
          <w:pgSz w:w="11906" w:h="16838"/>
          <w:pgMar w:top="709" w:right="709" w:bottom="709" w:left="709" w:header="284" w:footer="709" w:gutter="0"/>
          <w:cols w:space="708"/>
          <w:titlePg/>
        </w:sectPr>
      </w:pPr>
      <w:r>
        <w:rPr>
          <w:rFonts w:ascii="Times New Roman" w:eastAsia="Times New Roman" w:hAnsi="Times New Roman" w:cs="Times New Roman"/>
          <w:sz w:val="20"/>
          <w:szCs w:val="20"/>
        </w:rPr>
        <w:lastRenderedPageBreak/>
        <w:t>Table 2.1. Example</w:t>
      </w:r>
    </w:p>
    <w:p w:rsidR="00C4735C" w:rsidRDefault="00C4735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
        <w:tblW w:w="51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552"/>
      </w:tblGrid>
      <w:tr w:rsidR="00C4735C">
        <w:trPr>
          <w:trHeight w:val="340"/>
          <w:jc w:val="center"/>
        </w:trPr>
        <w:tc>
          <w:tcPr>
            <w:tcW w:w="2551" w:type="dxa"/>
            <w:shd w:val="clear" w:color="auto" w:fill="D9D9D9"/>
            <w:vAlign w:val="center"/>
          </w:tcPr>
          <w:p w:rsidR="00C4735C" w:rsidRDefault="000C4F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Column 1</w:t>
            </w:r>
          </w:p>
        </w:tc>
        <w:tc>
          <w:tcPr>
            <w:tcW w:w="2552" w:type="dxa"/>
            <w:shd w:val="clear" w:color="auto" w:fill="D9D9D9"/>
            <w:vAlign w:val="center"/>
          </w:tcPr>
          <w:p w:rsidR="00C4735C" w:rsidRDefault="000C4F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Column 2</w:t>
            </w:r>
          </w:p>
        </w:tc>
      </w:tr>
      <w:tr w:rsidR="00C4735C">
        <w:trPr>
          <w:trHeight w:val="340"/>
          <w:jc w:val="center"/>
        </w:trPr>
        <w:tc>
          <w:tcPr>
            <w:tcW w:w="2551" w:type="dxa"/>
            <w:vAlign w:val="center"/>
          </w:tcPr>
          <w:p w:rsidR="00C4735C" w:rsidRDefault="000C4F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tc>
        <w:tc>
          <w:tcPr>
            <w:tcW w:w="2552" w:type="dxa"/>
            <w:vAlign w:val="center"/>
          </w:tcPr>
          <w:p w:rsidR="00C4735C" w:rsidRDefault="000C4F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tc>
      </w:tr>
    </w:tbl>
    <w:p w:rsidR="00C4735C" w:rsidRDefault="00C4735C">
      <w:pPr>
        <w:spacing w:after="120" w:line="360" w:lineRule="auto"/>
        <w:jc w:val="center"/>
        <w:rPr>
          <w:rFonts w:ascii="Times New Roman" w:eastAsia="Times New Roman" w:hAnsi="Times New Roman" w:cs="Times New Roman"/>
          <w:sz w:val="20"/>
          <w:szCs w:val="20"/>
        </w:rPr>
      </w:pPr>
    </w:p>
    <w:p w:rsidR="00C4735C" w:rsidRDefault="000C4FE8">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tr-TR"/>
        </w:rPr>
        <w:drawing>
          <wp:inline distT="0" distB="0" distL="0" distR="0">
            <wp:extent cx="1260000" cy="12600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260000" cy="1260000"/>
                    </a:xfrm>
                    <a:prstGeom prst="rect">
                      <a:avLst/>
                    </a:prstGeom>
                    <a:ln/>
                  </pic:spPr>
                </pic:pic>
              </a:graphicData>
            </a:graphic>
          </wp:inline>
        </w:drawing>
      </w:r>
    </w:p>
    <w:p w:rsidR="00C4735C" w:rsidRDefault="000C4FE8">
      <w:pPr>
        <w:spacing w:after="120" w:line="360" w:lineRule="auto"/>
        <w:ind w:firstLine="439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2.1. Logo of Eurasian J </w:t>
      </w:r>
      <w:proofErr w:type="spellStart"/>
      <w:r>
        <w:rPr>
          <w:rFonts w:ascii="Times New Roman" w:eastAsia="Times New Roman" w:hAnsi="Times New Roman" w:cs="Times New Roman"/>
          <w:sz w:val="20"/>
          <w:szCs w:val="20"/>
        </w:rPr>
        <w:t>Zool</w:t>
      </w:r>
      <w:proofErr w:type="spellEnd"/>
    </w:p>
    <w:p w:rsidR="00C4735C" w:rsidRDefault="000C4FE8">
      <w:pPr>
        <w:numPr>
          <w:ilvl w:val="0"/>
          <w:numId w:val="2"/>
        </w:numPr>
        <w:pBdr>
          <w:top w:val="nil"/>
          <w:left w:val="nil"/>
          <w:bottom w:val="nil"/>
          <w:right w:val="nil"/>
          <w:between w:val="nil"/>
        </w:pBdr>
        <w:spacing w:before="240" w:after="120" w:line="360" w:lineRule="auto"/>
        <w:ind w:left="284" w:hanging="284"/>
        <w:jc w:val="both"/>
        <w:rPr>
          <w:rFonts w:ascii="Times New Roman" w:eastAsia="Times New Roman" w:hAnsi="Times New Roman" w:cs="Times New Roman"/>
          <w:b/>
          <w:color w:val="000000"/>
        </w:rPr>
        <w:sectPr w:rsidR="00C4735C">
          <w:type w:val="continuous"/>
          <w:pgSz w:w="11906" w:h="16838"/>
          <w:pgMar w:top="709" w:right="709" w:bottom="709" w:left="709" w:header="284" w:footer="709" w:gutter="0"/>
          <w:cols w:space="708"/>
          <w:titlePg/>
        </w:sectPr>
      </w:pPr>
      <w:r>
        <w:rPr>
          <w:rFonts w:ascii="Times New Roman" w:eastAsia="Times New Roman" w:hAnsi="Times New Roman" w:cs="Times New Roman"/>
          <w:b/>
          <w:color w:val="000000"/>
        </w:rPr>
        <w:t>Results  and Discussion</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findings obtained in the research should be presented clearly, and texts from other sections should not be repeated. The data should be discussed in relation to previous studies. Emphasis should be placed on the unique value that the research results b</w:t>
      </w:r>
      <w:r>
        <w:rPr>
          <w:rFonts w:ascii="Times New Roman" w:eastAsia="Times New Roman" w:hAnsi="Times New Roman" w:cs="Times New Roman"/>
        </w:rPr>
        <w:t xml:space="preserve">ring to the existing literature. </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The main text can be divided into subsections if necessary. Data with similar characteristics can be separated using short headings without assigning numbers. If necessary, authors can present the Results and Discussion se</w:t>
      </w:r>
      <w:r>
        <w:rPr>
          <w:rFonts w:ascii="Times New Roman" w:eastAsia="Times New Roman" w:hAnsi="Times New Roman" w:cs="Times New Roman"/>
        </w:rPr>
        <w:t>ctions under a separate title.</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Information about the materials examined should be written in accordance with the example below in taxonomic studies.</w:t>
      </w:r>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i/>
        </w:rPr>
        <w:t>Material examined</w:t>
      </w:r>
      <w:r>
        <w:rPr>
          <w:rFonts w:ascii="Times New Roman" w:eastAsia="Times New Roman" w:hAnsi="Times New Roman" w:cs="Times New Roman"/>
        </w:rPr>
        <w:t xml:space="preserve">: </w:t>
      </w:r>
      <w:r>
        <w:rPr>
          <w:rFonts w:ascii="Times New Roman" w:eastAsia="Times New Roman" w:hAnsi="Times New Roman" w:cs="Times New Roman"/>
          <w:b/>
        </w:rPr>
        <w:t>Samsun,</w:t>
      </w:r>
      <w:r>
        <w:rPr>
          <w:rFonts w:ascii="Times New Roman" w:eastAsia="Times New Roman" w:hAnsi="Times New Roman" w:cs="Times New Roman"/>
        </w:rPr>
        <w:t xml:space="preserve"> </w:t>
      </w:r>
      <w:proofErr w:type="spellStart"/>
      <w:r>
        <w:rPr>
          <w:rFonts w:ascii="Times New Roman" w:eastAsia="Times New Roman" w:hAnsi="Times New Roman" w:cs="Times New Roman"/>
        </w:rPr>
        <w:t>İlkadım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Tütün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İskelesi</w:t>
      </w:r>
      <w:proofErr w:type="spellEnd"/>
      <w:r>
        <w:rPr>
          <w:rFonts w:ascii="Times New Roman" w:eastAsia="Times New Roman" w:hAnsi="Times New Roman" w:cs="Times New Roman"/>
        </w:rPr>
        <w:t xml:space="preserve">, 41.29 </w:t>
      </w:r>
      <w:proofErr w:type="gramStart"/>
      <w:r>
        <w:rPr>
          <w:rFonts w:ascii="Times New Roman" w:eastAsia="Times New Roman" w:hAnsi="Times New Roman" w:cs="Times New Roman"/>
        </w:rPr>
        <w:t>ˈN,,</w:t>
      </w:r>
      <w:proofErr w:type="gramEnd"/>
      <w:r>
        <w:rPr>
          <w:rFonts w:ascii="Times New Roman" w:eastAsia="Times New Roman" w:hAnsi="Times New Roman" w:cs="Times New Roman"/>
        </w:rPr>
        <w:t xml:space="preserve"> 36.34 ˈE, 19 m, 19.05.2019, 2♀♀, 1♂; </w:t>
      </w:r>
      <w:r>
        <w:rPr>
          <w:rFonts w:ascii="Times New Roman" w:eastAsia="Times New Roman" w:hAnsi="Times New Roman" w:cs="Times New Roman"/>
          <w:b/>
        </w:rPr>
        <w:t>Ankara,</w:t>
      </w:r>
      <w:r>
        <w:rPr>
          <w:rFonts w:ascii="Times New Roman" w:eastAsia="Times New Roman" w:hAnsi="Times New Roman" w:cs="Times New Roman"/>
        </w:rPr>
        <w:t xml:space="preserve"> </w:t>
      </w:r>
      <w:proofErr w:type="spellStart"/>
      <w:r>
        <w:rPr>
          <w:rFonts w:ascii="Times New Roman" w:eastAsia="Times New Roman" w:hAnsi="Times New Roman" w:cs="Times New Roman"/>
        </w:rPr>
        <w:t>Çankaya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Anıttepe</w:t>
      </w:r>
      <w:proofErr w:type="spellEnd"/>
      <w:r>
        <w:rPr>
          <w:rFonts w:ascii="Times New Roman" w:eastAsia="Times New Roman" w:hAnsi="Times New Roman" w:cs="Times New Roman"/>
        </w:rPr>
        <w:t>, 39°92ˈN, 32°83ˈE, 906 m, 29.10.2023, 1♀, 2♂♂.</w:t>
      </w:r>
    </w:p>
    <w:p w:rsidR="00C4735C" w:rsidRDefault="000C4FE8">
      <w:pPr>
        <w:spacing w:before="240" w:after="120" w:line="360" w:lineRule="auto"/>
        <w:ind w:left="284" w:hanging="284"/>
        <w:jc w:val="both"/>
        <w:rPr>
          <w:rFonts w:ascii="Times New Roman" w:eastAsia="Times New Roman" w:hAnsi="Times New Roman" w:cs="Times New Roman"/>
          <w:sz w:val="20"/>
          <w:szCs w:val="20"/>
        </w:rPr>
      </w:pPr>
      <w:bookmarkStart w:id="1" w:name="_heading=h.gjdgxs" w:colFirst="0" w:colLast="0"/>
      <w:bookmarkEnd w:id="1"/>
      <w:proofErr w:type="spellStart"/>
      <w:r>
        <w:rPr>
          <w:rFonts w:ascii="Times New Roman" w:eastAsia="Times New Roman" w:hAnsi="Times New Roman" w:cs="Times New Roman"/>
          <w:b/>
        </w:rPr>
        <w:t>Acknowledgment</w:t>
      </w:r>
      <w:r>
        <w:rPr>
          <w:rFonts w:ascii="Times New Roman" w:eastAsia="Times New Roman" w:hAnsi="Times New Roman" w:cs="Times New Roman"/>
          <w:sz w:val="20"/>
          <w:szCs w:val="20"/>
        </w:rPr>
        <w:t>Surname</w:t>
      </w:r>
      <w:proofErr w:type="spellEnd"/>
      <w:r>
        <w:rPr>
          <w:rFonts w:ascii="Times New Roman" w:eastAsia="Times New Roman" w:hAnsi="Times New Roman" w:cs="Times New Roman"/>
          <w:sz w:val="20"/>
          <w:szCs w:val="20"/>
        </w:rPr>
        <w:t xml:space="preserve">, N. (Year). Article Title (Except for Proper Nouns, the First Letter Should </w:t>
      </w:r>
      <w:proofErr w:type="gramStart"/>
      <w:r>
        <w:rPr>
          <w:rFonts w:ascii="Times New Roman" w:eastAsia="Times New Roman" w:hAnsi="Times New Roman" w:cs="Times New Roman"/>
          <w:sz w:val="20"/>
          <w:szCs w:val="20"/>
        </w:rPr>
        <w:t>be</w:t>
      </w:r>
      <w:proofErr w:type="gramEnd"/>
      <w:r>
        <w:rPr>
          <w:rFonts w:ascii="Times New Roman" w:eastAsia="Times New Roman" w:hAnsi="Times New Roman" w:cs="Times New Roman"/>
          <w:sz w:val="20"/>
          <w:szCs w:val="20"/>
        </w:rPr>
        <w:t xml:space="preserve"> Capitalized and the Others Should be Lowercase). </w:t>
      </w:r>
      <w:r>
        <w:rPr>
          <w:rFonts w:ascii="Times New Roman" w:eastAsia="Times New Roman" w:hAnsi="Times New Roman" w:cs="Times New Roman"/>
          <w:i/>
          <w:sz w:val="20"/>
          <w:szCs w:val="20"/>
        </w:rPr>
        <w:t>Journal name (Italic)</w:t>
      </w:r>
      <w:r>
        <w:rPr>
          <w:rFonts w:ascii="Times New Roman" w:eastAsia="Times New Roman" w:hAnsi="Times New Roman" w:cs="Times New Roman"/>
          <w:sz w:val="20"/>
          <w:szCs w:val="20"/>
        </w:rPr>
        <w:t>. Vol(No): pp. https://doi.org/................/.......................</w:t>
      </w:r>
    </w:p>
    <w:p w:rsidR="00C4735C" w:rsidRDefault="00C4735C">
      <w:pPr>
        <w:spacing w:before="240" w:after="120" w:line="360" w:lineRule="auto"/>
        <w:ind w:left="284" w:hanging="284"/>
        <w:jc w:val="both"/>
        <w:rPr>
          <w:rFonts w:ascii="Times New Roman" w:eastAsia="Times New Roman" w:hAnsi="Times New Roman" w:cs="Times New Roman"/>
          <w:sz w:val="20"/>
          <w:szCs w:val="20"/>
        </w:rPr>
      </w:pPr>
      <w:bookmarkStart w:id="2" w:name="_heading=h.z9d1emz3jlbw" w:colFirst="0" w:colLast="0"/>
      <w:bookmarkEnd w:id="2"/>
    </w:p>
    <w:p w:rsidR="00C4735C" w:rsidRDefault="000C4FE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If the study received financial support, relevant information such as the institution and project number must be reported. Additionally, other researchers who were not part of the stu</w:t>
      </w:r>
      <w:r>
        <w:rPr>
          <w:rFonts w:ascii="Times New Roman" w:eastAsia="Times New Roman" w:hAnsi="Times New Roman" w:cs="Times New Roman"/>
        </w:rPr>
        <w:t xml:space="preserve">dy team but made small contributions to subjects in which they are experts should also be acknowledged in this section. </w:t>
      </w:r>
    </w:p>
    <w:p w:rsidR="00C4735C" w:rsidRDefault="000C4FE8">
      <w:pPr>
        <w:spacing w:before="240" w:after="120" w:line="360" w:lineRule="auto"/>
        <w:ind w:left="284" w:hanging="284"/>
        <w:jc w:val="both"/>
        <w:rPr>
          <w:rFonts w:ascii="Times New Roman" w:eastAsia="Times New Roman" w:hAnsi="Times New Roman" w:cs="Times New Roman"/>
          <w:b/>
        </w:rPr>
      </w:pPr>
      <w:r>
        <w:rPr>
          <w:rFonts w:ascii="Times New Roman" w:eastAsia="Times New Roman" w:hAnsi="Times New Roman" w:cs="Times New Roman"/>
          <w:b/>
        </w:rPr>
        <w:t>References</w:t>
      </w:r>
    </w:p>
    <w:p w:rsidR="00C4735C" w:rsidRDefault="000C4FE8">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References must be written in accordance with the following rules. It should be listed first alphabetically and then chronol</w:t>
      </w:r>
      <w:r>
        <w:rPr>
          <w:rFonts w:ascii="Times New Roman" w:eastAsia="Times New Roman" w:hAnsi="Times New Roman" w:cs="Times New Roman"/>
          <w:sz w:val="20"/>
          <w:szCs w:val="20"/>
        </w:rPr>
        <w:t>ogically.</w:t>
      </w:r>
    </w:p>
    <w:p w:rsidR="00C4735C" w:rsidRDefault="000C4FE8">
      <w:pPr>
        <w:spacing w:after="120" w:line="240" w:lineRule="auto"/>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Single author article: </w:t>
      </w:r>
    </w:p>
    <w:p w:rsidR="00C4735C" w:rsidRDefault="000C4FE8">
      <w:pPr>
        <w:spacing w:after="12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Kütük</w:t>
      </w:r>
      <w:proofErr w:type="spellEnd"/>
      <w:r>
        <w:rPr>
          <w:rFonts w:ascii="Times New Roman" w:eastAsia="Times New Roman" w:hAnsi="Times New Roman" w:cs="Times New Roman"/>
          <w:sz w:val="20"/>
          <w:szCs w:val="20"/>
        </w:rPr>
        <w:t xml:space="preserve">, M. (2009b). A new species of </w:t>
      </w:r>
      <w:proofErr w:type="spellStart"/>
      <w:r>
        <w:rPr>
          <w:rFonts w:ascii="Times New Roman" w:eastAsia="Times New Roman" w:hAnsi="Times New Roman" w:cs="Times New Roman"/>
          <w:i/>
          <w:sz w:val="20"/>
          <w:szCs w:val="20"/>
        </w:rPr>
        <w:t>Terellia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Robineau-Desvoidy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Diptera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Tephritidae</w:t>
      </w:r>
      <w:proofErr w:type="spellEnd"/>
      <w:r>
        <w:rPr>
          <w:rFonts w:ascii="Times New Roman" w:eastAsia="Times New Roman" w:hAnsi="Times New Roman" w:cs="Times New Roman"/>
          <w:sz w:val="20"/>
          <w:szCs w:val="20"/>
        </w:rPr>
        <w:t xml:space="preserve">) from Turkey. </w:t>
      </w:r>
      <w:r>
        <w:rPr>
          <w:rFonts w:ascii="Times New Roman" w:eastAsia="Times New Roman" w:hAnsi="Times New Roman" w:cs="Times New Roman"/>
          <w:i/>
          <w:sz w:val="20"/>
          <w:szCs w:val="20"/>
        </w:rPr>
        <w:t>Turkish Journal of Zoology</w:t>
      </w:r>
      <w:r>
        <w:rPr>
          <w:rFonts w:ascii="Times New Roman" w:eastAsia="Times New Roman" w:hAnsi="Times New Roman" w:cs="Times New Roman"/>
          <w:sz w:val="20"/>
          <w:szCs w:val="20"/>
        </w:rPr>
        <w:t>. 33, 297-300. DOI: 10.3906/zoo-0805-19</w:t>
      </w:r>
    </w:p>
    <w:p w:rsidR="00C4735C" w:rsidRDefault="000C4FE8">
      <w:pPr>
        <w:spacing w:after="120" w:line="240" w:lineRule="auto"/>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Two authors article:</w:t>
      </w:r>
    </w:p>
    <w:p w:rsidR="00C4735C" w:rsidRDefault="000C4FE8">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Surname, N.</w:t>
      </w:r>
      <w:proofErr w:type="gramStart"/>
      <w:r>
        <w:rPr>
          <w:rFonts w:ascii="Times New Roman" w:eastAsia="Times New Roman" w:hAnsi="Times New Roman" w:cs="Times New Roman"/>
          <w:sz w:val="20"/>
          <w:szCs w:val="20"/>
        </w:rPr>
        <w:t>,  Surname</w:t>
      </w:r>
      <w:proofErr w:type="gramEnd"/>
      <w:r>
        <w:rPr>
          <w:rFonts w:ascii="Times New Roman" w:eastAsia="Times New Roman" w:hAnsi="Times New Roman" w:cs="Times New Roman"/>
          <w:sz w:val="20"/>
          <w:szCs w:val="20"/>
        </w:rPr>
        <w:t xml:space="preserve">, N.  (Year). Article Title (Except for Proper Nouns, the First Letter Should </w:t>
      </w:r>
      <w:proofErr w:type="gramStart"/>
      <w:r>
        <w:rPr>
          <w:rFonts w:ascii="Times New Roman" w:eastAsia="Times New Roman" w:hAnsi="Times New Roman" w:cs="Times New Roman"/>
          <w:sz w:val="20"/>
          <w:szCs w:val="20"/>
        </w:rPr>
        <w:t>be</w:t>
      </w:r>
      <w:proofErr w:type="gramEnd"/>
      <w:r>
        <w:rPr>
          <w:rFonts w:ascii="Times New Roman" w:eastAsia="Times New Roman" w:hAnsi="Times New Roman" w:cs="Times New Roman"/>
          <w:sz w:val="20"/>
          <w:szCs w:val="20"/>
        </w:rPr>
        <w:t xml:space="preserve"> Capitalized and the Others Should be Lowercase). </w:t>
      </w:r>
      <w:r>
        <w:rPr>
          <w:rFonts w:ascii="Times New Roman" w:eastAsia="Times New Roman" w:hAnsi="Times New Roman" w:cs="Times New Roman"/>
          <w:i/>
          <w:sz w:val="20"/>
          <w:szCs w:val="20"/>
        </w:rPr>
        <w:t>Journal name (Italic)</w:t>
      </w:r>
      <w:r>
        <w:rPr>
          <w:rFonts w:ascii="Times New Roman" w:eastAsia="Times New Roman" w:hAnsi="Times New Roman" w:cs="Times New Roman"/>
          <w:sz w:val="20"/>
          <w:szCs w:val="20"/>
        </w:rPr>
        <w:t>. Vol(No): pp. https://doi.org/................/.......................</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Yaran</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G</w:t>
      </w:r>
      <w:r>
        <w:rPr>
          <w:rFonts w:ascii="Times New Roman" w:eastAsia="Times New Roman" w:hAnsi="Times New Roman" w:cs="Times New Roman"/>
          <w:sz w:val="20"/>
          <w:szCs w:val="20"/>
        </w:rPr>
        <w:t>örmez</w:t>
      </w:r>
      <w:proofErr w:type="spellEnd"/>
      <w:r>
        <w:rPr>
          <w:rFonts w:ascii="Times New Roman" w:eastAsia="Times New Roman" w:hAnsi="Times New Roman" w:cs="Times New Roman"/>
          <w:sz w:val="20"/>
          <w:szCs w:val="20"/>
        </w:rPr>
        <w:t xml:space="preserve">, V. (2020). A new species of </w:t>
      </w:r>
      <w:proofErr w:type="spellStart"/>
      <w:r>
        <w:rPr>
          <w:rFonts w:ascii="Times New Roman" w:eastAsia="Times New Roman" w:hAnsi="Times New Roman" w:cs="Times New Roman"/>
          <w:i/>
          <w:sz w:val="20"/>
          <w:szCs w:val="20"/>
        </w:rPr>
        <w:t>Tephritis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Latreille</w:t>
      </w:r>
      <w:proofErr w:type="spellEnd"/>
      <w:r>
        <w:rPr>
          <w:rFonts w:ascii="Times New Roman" w:eastAsia="Times New Roman" w:hAnsi="Times New Roman" w:cs="Times New Roman"/>
          <w:sz w:val="20"/>
          <w:szCs w:val="20"/>
        </w:rPr>
        <w:t>, 1804 (</w:t>
      </w:r>
      <w:proofErr w:type="spellStart"/>
      <w:r>
        <w:rPr>
          <w:rFonts w:ascii="Times New Roman" w:eastAsia="Times New Roman" w:hAnsi="Times New Roman" w:cs="Times New Roman"/>
          <w:sz w:val="20"/>
          <w:szCs w:val="20"/>
        </w:rPr>
        <w:t>Diptera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Tephritidae</w:t>
      </w:r>
      <w:proofErr w:type="spellEnd"/>
      <w:r>
        <w:rPr>
          <w:rFonts w:ascii="Times New Roman" w:eastAsia="Times New Roman" w:hAnsi="Times New Roman" w:cs="Times New Roman"/>
          <w:sz w:val="20"/>
          <w:szCs w:val="20"/>
        </w:rPr>
        <w:t xml:space="preserve">) from Turkey. </w:t>
      </w:r>
      <w:proofErr w:type="spellStart"/>
      <w:r>
        <w:rPr>
          <w:rFonts w:ascii="Times New Roman" w:eastAsia="Times New Roman" w:hAnsi="Times New Roman" w:cs="Times New Roman"/>
          <w:i/>
          <w:sz w:val="20"/>
          <w:szCs w:val="20"/>
        </w:rPr>
        <w:t>Zootaxa</w:t>
      </w:r>
      <w:proofErr w:type="spellEnd"/>
      <w:r>
        <w:rPr>
          <w:rFonts w:ascii="Times New Roman" w:eastAsia="Times New Roman" w:hAnsi="Times New Roman" w:cs="Times New Roman"/>
          <w:sz w:val="20"/>
          <w:szCs w:val="20"/>
        </w:rPr>
        <w:t>, 4838(2), 283-288. DOI: https://doi.org/10.11646/zootaxa.4838.2.8</w:t>
      </w:r>
    </w:p>
    <w:p w:rsidR="00C4735C" w:rsidRDefault="000C4FE8">
      <w:pPr>
        <w:spacing w:after="120" w:line="240" w:lineRule="auto"/>
        <w:jc w:val="both"/>
        <w:rPr>
          <w:rFonts w:ascii="Times New Roman" w:eastAsia="Times New Roman" w:hAnsi="Times New Roman" w:cs="Times New Roman"/>
          <w:i/>
          <w:sz w:val="20"/>
          <w:szCs w:val="20"/>
          <w:highlight w:val="yellow"/>
          <w:u w:val="single"/>
        </w:rPr>
      </w:pPr>
      <w:r>
        <w:rPr>
          <w:rFonts w:ascii="Times New Roman" w:eastAsia="Times New Roman" w:hAnsi="Times New Roman" w:cs="Times New Roman"/>
          <w:i/>
          <w:sz w:val="20"/>
          <w:szCs w:val="20"/>
          <w:u w:val="single"/>
        </w:rPr>
        <w:t>Three or more authors article</w:t>
      </w:r>
    </w:p>
    <w:p w:rsidR="00C4735C" w:rsidRDefault="000C4FE8">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Surname, N. N.</w:t>
      </w:r>
      <w:proofErr w:type="gramStart"/>
      <w:r>
        <w:rPr>
          <w:rFonts w:ascii="Times New Roman" w:eastAsia="Times New Roman" w:hAnsi="Times New Roman" w:cs="Times New Roman"/>
          <w:sz w:val="20"/>
          <w:szCs w:val="20"/>
        </w:rPr>
        <w:t>,  Surname</w:t>
      </w:r>
      <w:proofErr w:type="gramEnd"/>
      <w:r>
        <w:rPr>
          <w:rFonts w:ascii="Times New Roman" w:eastAsia="Times New Roman" w:hAnsi="Times New Roman" w:cs="Times New Roman"/>
          <w:sz w:val="20"/>
          <w:szCs w:val="20"/>
        </w:rPr>
        <w:t>, N. N.,  Surname, N.,  Surname</w:t>
      </w:r>
      <w:r>
        <w:rPr>
          <w:rFonts w:ascii="Times New Roman" w:eastAsia="Times New Roman" w:hAnsi="Times New Roman" w:cs="Times New Roman"/>
          <w:sz w:val="20"/>
          <w:szCs w:val="20"/>
        </w:rPr>
        <w:t xml:space="preserve">, N.  (Year). Article Title (Except for Proper Nouns, the First Letter Should </w:t>
      </w:r>
      <w:proofErr w:type="gramStart"/>
      <w:r>
        <w:rPr>
          <w:rFonts w:ascii="Times New Roman" w:eastAsia="Times New Roman" w:hAnsi="Times New Roman" w:cs="Times New Roman"/>
          <w:sz w:val="20"/>
          <w:szCs w:val="20"/>
        </w:rPr>
        <w:t>be</w:t>
      </w:r>
      <w:proofErr w:type="gramEnd"/>
      <w:r>
        <w:rPr>
          <w:rFonts w:ascii="Times New Roman" w:eastAsia="Times New Roman" w:hAnsi="Times New Roman" w:cs="Times New Roman"/>
          <w:sz w:val="20"/>
          <w:szCs w:val="20"/>
        </w:rPr>
        <w:t xml:space="preserve"> Capitalized and the Others Should be Lowercase). </w:t>
      </w:r>
      <w:r>
        <w:rPr>
          <w:rFonts w:ascii="Times New Roman" w:eastAsia="Times New Roman" w:hAnsi="Times New Roman" w:cs="Times New Roman"/>
          <w:i/>
          <w:sz w:val="20"/>
          <w:szCs w:val="20"/>
        </w:rPr>
        <w:t>Journal name (Italic)</w:t>
      </w:r>
      <w:r>
        <w:rPr>
          <w:rFonts w:ascii="Times New Roman" w:eastAsia="Times New Roman" w:hAnsi="Times New Roman" w:cs="Times New Roman"/>
          <w:sz w:val="20"/>
          <w:szCs w:val="20"/>
        </w:rPr>
        <w:t>. Vol(No): pp. https://doi.org/................/.......................</w:t>
      </w:r>
    </w:p>
    <w:p w:rsidR="00C4735C" w:rsidRDefault="000C4FE8">
      <w:pPr>
        <w:spacing w:after="120" w:line="240" w:lineRule="auto"/>
        <w:jc w:val="both"/>
        <w:rPr>
          <w:rFonts w:ascii="Times New Roman" w:eastAsia="Times New Roman" w:hAnsi="Times New Roman" w:cs="Times New Roman"/>
          <w:sz w:val="20"/>
          <w:szCs w:val="20"/>
          <w:highlight w:val="yellow"/>
        </w:rPr>
      </w:pPr>
      <w:proofErr w:type="spellStart"/>
      <w:r>
        <w:rPr>
          <w:rFonts w:ascii="Times New Roman" w:eastAsia="Times New Roman" w:hAnsi="Times New Roman" w:cs="Times New Roman"/>
          <w:sz w:val="20"/>
          <w:szCs w:val="20"/>
        </w:rPr>
        <w:t>Yaran</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Kütük</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Görmez</w:t>
      </w:r>
      <w:proofErr w:type="spellEnd"/>
      <w:r>
        <w:rPr>
          <w:rFonts w:ascii="Times New Roman" w:eastAsia="Times New Roman" w:hAnsi="Times New Roman" w:cs="Times New Roman"/>
          <w:sz w:val="20"/>
          <w:szCs w:val="20"/>
        </w:rPr>
        <w:t>, V.,</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Koyuncu</w:t>
      </w:r>
      <w:proofErr w:type="spellEnd"/>
      <w:r>
        <w:rPr>
          <w:rFonts w:ascii="Times New Roman" w:eastAsia="Times New Roman" w:hAnsi="Times New Roman" w:cs="Times New Roman"/>
          <w:sz w:val="20"/>
          <w:szCs w:val="20"/>
        </w:rPr>
        <w:t xml:space="preserve">, M. Ö. (2018). A new species and additional record of </w:t>
      </w:r>
      <w:proofErr w:type="spellStart"/>
      <w:r>
        <w:rPr>
          <w:rFonts w:ascii="Times New Roman" w:eastAsia="Times New Roman" w:hAnsi="Times New Roman" w:cs="Times New Roman"/>
          <w:i/>
          <w:sz w:val="20"/>
          <w:szCs w:val="20"/>
        </w:rPr>
        <w:t>Terellia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Robineau-Desvoidy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Diptera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Tephritidae</w:t>
      </w:r>
      <w:proofErr w:type="spellEnd"/>
      <w:r>
        <w:rPr>
          <w:rFonts w:ascii="Times New Roman" w:eastAsia="Times New Roman" w:hAnsi="Times New Roman" w:cs="Times New Roman"/>
          <w:sz w:val="20"/>
          <w:szCs w:val="20"/>
        </w:rPr>
        <w:t xml:space="preserve">) from Turkey with a key for the </w:t>
      </w:r>
      <w:proofErr w:type="spellStart"/>
      <w:r>
        <w:rPr>
          <w:rFonts w:ascii="Times New Roman" w:eastAsia="Times New Roman" w:hAnsi="Times New Roman" w:cs="Times New Roman"/>
          <w:i/>
          <w:sz w:val="20"/>
          <w:szCs w:val="20"/>
        </w:rPr>
        <w:t>Cerajocera</w:t>
      </w:r>
      <w:proofErr w:type="spellEnd"/>
      <w:r>
        <w:rPr>
          <w:rFonts w:ascii="Times New Roman" w:eastAsia="Times New Roman" w:hAnsi="Times New Roman" w:cs="Times New Roman"/>
          <w:sz w:val="20"/>
          <w:szCs w:val="20"/>
        </w:rPr>
        <w:t xml:space="preserve"> group. </w:t>
      </w:r>
      <w:r>
        <w:rPr>
          <w:rFonts w:ascii="Times New Roman" w:eastAsia="Times New Roman" w:hAnsi="Times New Roman" w:cs="Times New Roman"/>
          <w:i/>
          <w:sz w:val="20"/>
          <w:szCs w:val="20"/>
        </w:rPr>
        <w:t>Turkish Journal of Zoology</w:t>
      </w:r>
      <w:r>
        <w:rPr>
          <w:rFonts w:ascii="Times New Roman" w:eastAsia="Times New Roman" w:hAnsi="Times New Roman" w:cs="Times New Roman"/>
          <w:sz w:val="20"/>
          <w:szCs w:val="20"/>
        </w:rPr>
        <w:t>. 42, 661-665. https://doi.org/10.3906/zoo-1803-56</w:t>
      </w:r>
    </w:p>
    <w:p w:rsidR="00C4735C" w:rsidRDefault="000C4FE8">
      <w:pPr>
        <w:spacing w:after="120" w:line="240" w:lineRule="auto"/>
        <w:jc w:val="both"/>
        <w:rPr>
          <w:rFonts w:ascii="Times New Roman" w:eastAsia="Times New Roman" w:hAnsi="Times New Roman" w:cs="Times New Roman"/>
          <w:i/>
          <w:sz w:val="20"/>
          <w:szCs w:val="20"/>
          <w:highlight w:val="yellow"/>
          <w:u w:val="single"/>
        </w:rPr>
      </w:pPr>
      <w:r>
        <w:rPr>
          <w:rFonts w:ascii="Times New Roman" w:eastAsia="Times New Roman" w:hAnsi="Times New Roman" w:cs="Times New Roman"/>
          <w:i/>
          <w:sz w:val="20"/>
          <w:szCs w:val="20"/>
          <w:u w:val="single"/>
        </w:rPr>
        <w:t>Book</w:t>
      </w:r>
    </w:p>
    <w:p w:rsidR="00C4735C" w:rsidRDefault="000C4FE8">
      <w:pPr>
        <w:spacing w:after="12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Surname, N. </w:t>
      </w:r>
      <w:r>
        <w:rPr>
          <w:rFonts w:ascii="Times New Roman" w:eastAsia="Times New Roman" w:hAnsi="Times New Roman" w:cs="Times New Roman"/>
          <w:sz w:val="20"/>
          <w:szCs w:val="20"/>
        </w:rPr>
        <w:t xml:space="preserve">(Year). </w:t>
      </w:r>
      <w:r>
        <w:rPr>
          <w:rFonts w:ascii="Times New Roman" w:eastAsia="Times New Roman" w:hAnsi="Times New Roman" w:cs="Times New Roman"/>
          <w:i/>
          <w:sz w:val="20"/>
          <w:szCs w:val="20"/>
        </w:rPr>
        <w:t>Book Name (Italic)</w:t>
      </w:r>
      <w:r>
        <w:rPr>
          <w:rFonts w:ascii="Times New Roman" w:eastAsia="Times New Roman" w:hAnsi="Times New Roman" w:cs="Times New Roman"/>
          <w:sz w:val="20"/>
          <w:szCs w:val="20"/>
        </w:rPr>
        <w:t>. City: Publisher.</w:t>
      </w:r>
    </w:p>
    <w:p w:rsidR="00C4735C" w:rsidRDefault="000C4FE8">
      <w:pPr>
        <w:spacing w:after="120" w:line="240" w:lineRule="auto"/>
        <w:jc w:val="both"/>
        <w:rPr>
          <w:rFonts w:ascii="Times New Roman" w:eastAsia="Times New Roman" w:hAnsi="Times New Roman" w:cs="Times New Roman"/>
          <w:sz w:val="20"/>
          <w:szCs w:val="20"/>
          <w:highlight w:val="yellow"/>
        </w:rPr>
      </w:pPr>
      <w:proofErr w:type="spellStart"/>
      <w:r>
        <w:rPr>
          <w:rFonts w:ascii="Times New Roman" w:eastAsia="Times New Roman" w:hAnsi="Times New Roman" w:cs="Times New Roman"/>
          <w:sz w:val="20"/>
          <w:szCs w:val="20"/>
        </w:rPr>
        <w:t>Kerville</w:t>
      </w:r>
      <w:proofErr w:type="spellEnd"/>
      <w:r>
        <w:rPr>
          <w:rFonts w:ascii="Times New Roman" w:eastAsia="Times New Roman" w:hAnsi="Times New Roman" w:cs="Times New Roman"/>
          <w:sz w:val="20"/>
          <w:szCs w:val="20"/>
        </w:rPr>
        <w:t xml:space="preserve">, H. G. (1939). </w:t>
      </w:r>
      <w:proofErr w:type="spellStart"/>
      <w:r>
        <w:rPr>
          <w:rFonts w:ascii="Times New Roman" w:eastAsia="Times New Roman" w:hAnsi="Times New Roman" w:cs="Times New Roman"/>
          <w:i/>
          <w:sz w:val="20"/>
          <w:szCs w:val="20"/>
        </w:rPr>
        <w:t>Vayoge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zoologique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d’Henri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Gaeau</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Kerville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Assia</w:t>
      </w:r>
      <w:proofErr w:type="spellEnd"/>
      <w:r>
        <w:rPr>
          <w:rFonts w:ascii="Times New Roman" w:eastAsia="Times New Roman" w:hAnsi="Times New Roman" w:cs="Times New Roman"/>
          <w:i/>
          <w:sz w:val="20"/>
          <w:szCs w:val="20"/>
        </w:rPr>
        <w:t xml:space="preserve"> Minor</w:t>
      </w:r>
      <w:r>
        <w:rPr>
          <w:rFonts w:ascii="Times New Roman" w:eastAsia="Times New Roman" w:hAnsi="Times New Roman" w:cs="Times New Roman"/>
          <w:sz w:val="20"/>
          <w:szCs w:val="20"/>
        </w:rPr>
        <w:t xml:space="preserve">. Paris: Tom </w:t>
      </w:r>
      <w:proofErr w:type="spellStart"/>
      <w:r>
        <w:rPr>
          <w:rFonts w:ascii="Times New Roman" w:eastAsia="Times New Roman" w:hAnsi="Times New Roman" w:cs="Times New Roman"/>
          <w:sz w:val="20"/>
          <w:szCs w:val="20"/>
        </w:rPr>
        <w:t>priemer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w:t>
      </w:r>
      <w:proofErr w:type="spellEnd"/>
      <w:r>
        <w:rPr>
          <w:rFonts w:ascii="Times New Roman" w:eastAsia="Times New Roman" w:hAnsi="Times New Roman" w:cs="Times New Roman"/>
          <w:sz w:val="20"/>
          <w:szCs w:val="20"/>
        </w:rPr>
        <w:t>.</w:t>
      </w:r>
    </w:p>
    <w:p w:rsidR="00C4735C" w:rsidRDefault="000C4FE8">
      <w:pPr>
        <w:spacing w:after="120" w:line="240" w:lineRule="auto"/>
        <w:jc w:val="both"/>
        <w:rPr>
          <w:rFonts w:ascii="Times New Roman" w:eastAsia="Times New Roman" w:hAnsi="Times New Roman" w:cs="Times New Roman"/>
          <w:i/>
          <w:sz w:val="20"/>
          <w:szCs w:val="20"/>
          <w:highlight w:val="yellow"/>
          <w:u w:val="single"/>
        </w:rPr>
      </w:pPr>
      <w:r>
        <w:rPr>
          <w:rFonts w:ascii="Times New Roman" w:eastAsia="Times New Roman" w:hAnsi="Times New Roman" w:cs="Times New Roman"/>
          <w:i/>
          <w:sz w:val="20"/>
          <w:szCs w:val="20"/>
          <w:u w:val="single"/>
        </w:rPr>
        <w:t>Book Section</w:t>
      </w:r>
    </w:p>
    <w:p w:rsidR="00C4735C" w:rsidRDefault="000C4FE8">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Surname, N. (Year). Book Section Name, Editor N. Surname. </w:t>
      </w:r>
      <w:r>
        <w:rPr>
          <w:rFonts w:ascii="Times New Roman" w:eastAsia="Times New Roman" w:hAnsi="Times New Roman" w:cs="Times New Roman"/>
          <w:i/>
          <w:sz w:val="20"/>
          <w:szCs w:val="20"/>
        </w:rPr>
        <w:t xml:space="preserve">Book Name (Italic) </w:t>
      </w:r>
      <w:r>
        <w:rPr>
          <w:rFonts w:ascii="Times New Roman" w:eastAsia="Times New Roman" w:hAnsi="Times New Roman" w:cs="Times New Roman"/>
          <w:sz w:val="20"/>
          <w:szCs w:val="20"/>
        </w:rPr>
        <w:t>(pages). Ci</w:t>
      </w:r>
      <w:r>
        <w:rPr>
          <w:rFonts w:ascii="Times New Roman" w:eastAsia="Times New Roman" w:hAnsi="Times New Roman" w:cs="Times New Roman"/>
          <w:sz w:val="20"/>
          <w:szCs w:val="20"/>
        </w:rPr>
        <w:t>ty: Publisher.</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Atacan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Doğan</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Akpınar</w:t>
      </w:r>
      <w:proofErr w:type="spellEnd"/>
      <w:r>
        <w:rPr>
          <w:rFonts w:ascii="Times New Roman" w:eastAsia="Times New Roman" w:hAnsi="Times New Roman" w:cs="Times New Roman"/>
          <w:sz w:val="20"/>
          <w:szCs w:val="20"/>
        </w:rPr>
        <w:t xml:space="preserve">, A. (2023). </w:t>
      </w:r>
      <w:proofErr w:type="spellStart"/>
      <w:r>
        <w:rPr>
          <w:rFonts w:ascii="Times New Roman" w:eastAsia="Times New Roman" w:hAnsi="Times New Roman" w:cs="Times New Roman"/>
          <w:sz w:val="20"/>
          <w:szCs w:val="20"/>
        </w:rPr>
        <w:t>Bir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Meloidae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Gizemi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Kantharidin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Salgısı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Etkileri</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Atakan</w:t>
      </w:r>
      <w:proofErr w:type="spellEnd"/>
      <w:r>
        <w:rPr>
          <w:rFonts w:ascii="Times New Roman" w:eastAsia="Times New Roman" w:hAnsi="Times New Roman" w:cs="Times New Roman"/>
          <w:sz w:val="20"/>
          <w:szCs w:val="20"/>
        </w:rPr>
        <w:t xml:space="preserve">, M. Ö. </w:t>
      </w:r>
      <w:proofErr w:type="spellStart"/>
      <w:r>
        <w:rPr>
          <w:rFonts w:ascii="Times New Roman" w:eastAsia="Times New Roman" w:hAnsi="Times New Roman" w:cs="Times New Roman"/>
          <w:sz w:val="20"/>
          <w:szCs w:val="20"/>
        </w:rPr>
        <w:t>Koyuncu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Yaşam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Doğa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Bilimlerinde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Güncel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Yaklaşımlar</w:t>
      </w:r>
      <w:proofErr w:type="spellEnd"/>
      <w:r>
        <w:rPr>
          <w:rFonts w:ascii="Times New Roman" w:eastAsia="Times New Roman" w:hAnsi="Times New Roman" w:cs="Times New Roman"/>
          <w:sz w:val="20"/>
          <w:szCs w:val="20"/>
        </w:rPr>
        <w:t xml:space="preserve"> (352 p.). Gaziantep: Gaziantep University Publisher.</w:t>
      </w:r>
    </w:p>
    <w:p w:rsidR="00C4735C" w:rsidRDefault="000C4FE8">
      <w:pPr>
        <w:spacing w:after="120" w:line="240" w:lineRule="auto"/>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Thesis</w:t>
      </w:r>
    </w:p>
    <w:p w:rsidR="00C4735C" w:rsidRDefault="000C4FE8">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Surname, N. (Year</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Book Name (Italic)</w:t>
      </w:r>
      <w:r>
        <w:rPr>
          <w:rFonts w:ascii="Times New Roman" w:eastAsia="Times New Roman" w:hAnsi="Times New Roman" w:cs="Times New Roman"/>
          <w:sz w:val="20"/>
          <w:szCs w:val="20"/>
        </w:rPr>
        <w:t>. PhD/MSc Thesis. University, Institute: City, pages.</w:t>
      </w:r>
    </w:p>
    <w:p w:rsidR="00C4735C" w:rsidRDefault="000C4FE8">
      <w:pPr>
        <w:spacing w:after="12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Koyuncu</w:t>
      </w:r>
      <w:proofErr w:type="spellEnd"/>
      <w:r>
        <w:rPr>
          <w:rFonts w:ascii="Times New Roman" w:eastAsia="Times New Roman" w:hAnsi="Times New Roman" w:cs="Times New Roman"/>
          <w:sz w:val="20"/>
          <w:szCs w:val="20"/>
        </w:rPr>
        <w:t xml:space="preserve">, M. Ö. (2022). </w:t>
      </w:r>
      <w:proofErr w:type="spellStart"/>
      <w:r>
        <w:rPr>
          <w:rFonts w:ascii="Times New Roman" w:eastAsia="Times New Roman" w:hAnsi="Times New Roman" w:cs="Times New Roman"/>
          <w:i/>
          <w:sz w:val="20"/>
          <w:szCs w:val="20"/>
        </w:rPr>
        <w:t>Adıyaman</w:t>
      </w:r>
      <w:proofErr w:type="spellEnd"/>
      <w:r>
        <w:rPr>
          <w:rFonts w:ascii="Times New Roman" w:eastAsia="Times New Roman" w:hAnsi="Times New Roman" w:cs="Times New Roman"/>
          <w:i/>
          <w:sz w:val="20"/>
          <w:szCs w:val="20"/>
        </w:rPr>
        <w:t xml:space="preserve">, Malatya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Şanlıurfa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İllerinde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Geometridae</w:t>
      </w:r>
      <w:proofErr w:type="spellEnd"/>
      <w:r>
        <w:rPr>
          <w:rFonts w:ascii="Times New Roman" w:eastAsia="Times New Roman" w:hAnsi="Times New Roman" w:cs="Times New Roman"/>
          <w:i/>
          <w:sz w:val="20"/>
          <w:szCs w:val="20"/>
        </w:rPr>
        <w:t xml:space="preserve"> (Lepidoptera) </w:t>
      </w:r>
      <w:proofErr w:type="spellStart"/>
      <w:r>
        <w:rPr>
          <w:rFonts w:ascii="Times New Roman" w:eastAsia="Times New Roman" w:hAnsi="Times New Roman" w:cs="Times New Roman"/>
          <w:i/>
          <w:sz w:val="20"/>
          <w:szCs w:val="20"/>
        </w:rPr>
        <w:t>Faunası</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Sistematiği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Üzerine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Araştırmalar</w:t>
      </w:r>
      <w:proofErr w:type="spellEnd"/>
      <w:r>
        <w:rPr>
          <w:rFonts w:ascii="Times New Roman" w:eastAsia="Times New Roman" w:hAnsi="Times New Roman" w:cs="Times New Roman"/>
          <w:sz w:val="20"/>
          <w:szCs w:val="20"/>
        </w:rPr>
        <w:t>. Doctoral Thesis. Gaziantep, Gaziantep University, Institute of Science, 335 p.</w:t>
      </w:r>
    </w:p>
    <w:p w:rsidR="00C4735C" w:rsidRDefault="000C4FE8">
      <w:pPr>
        <w:shd w:val="clear" w:color="auto" w:fill="FFFFFF"/>
        <w:spacing w:after="120" w:line="240" w:lineRule="auto"/>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Web-resource or Electronic articles</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Surname, A. (Year), </w:t>
      </w:r>
      <w:r>
        <w:rPr>
          <w:rFonts w:ascii="Times New Roman" w:eastAsia="Times New Roman" w:hAnsi="Times New Roman" w:cs="Times New Roman"/>
          <w:i/>
          <w:sz w:val="20"/>
          <w:szCs w:val="20"/>
        </w:rPr>
        <w:t xml:space="preserve">Title (Italic). </w:t>
      </w:r>
      <w:r>
        <w:rPr>
          <w:rFonts w:ascii="Times New Roman" w:eastAsia="Times New Roman" w:hAnsi="Times New Roman" w:cs="Times New Roman"/>
          <w:sz w:val="20"/>
          <w:szCs w:val="20"/>
        </w:rPr>
        <w:t>Accessed XX.</w:t>
      </w:r>
      <w:proofErr w:type="gramStart"/>
      <w:r>
        <w:rPr>
          <w:rFonts w:ascii="Times New Roman" w:eastAsia="Times New Roman" w:hAnsi="Times New Roman" w:cs="Times New Roman"/>
          <w:sz w:val="20"/>
          <w:szCs w:val="20"/>
        </w:rPr>
        <w:t>XX.XXXX</w:t>
      </w:r>
      <w:proofErr w:type="gramEnd"/>
      <w:r>
        <w:rPr>
          <w:rFonts w:ascii="Times New Roman" w:eastAsia="Times New Roman" w:hAnsi="Times New Roman" w:cs="Times New Roman"/>
          <w:sz w:val="20"/>
          <w:szCs w:val="20"/>
        </w:rPr>
        <w:t>.</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Available: Internet address</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Narangoa</w:t>
      </w:r>
      <w:proofErr w:type="spellEnd"/>
      <w:r>
        <w:rPr>
          <w:rFonts w:ascii="Times New Roman" w:eastAsia="Times New Roman" w:hAnsi="Times New Roman" w:cs="Times New Roman"/>
          <w:sz w:val="20"/>
          <w:szCs w:val="20"/>
        </w:rPr>
        <w:t>, L. (2000), </w:t>
      </w:r>
      <w:r>
        <w:rPr>
          <w:rFonts w:ascii="Times New Roman" w:eastAsia="Times New Roman" w:hAnsi="Times New Roman" w:cs="Times New Roman"/>
          <w:i/>
          <w:sz w:val="20"/>
          <w:szCs w:val="20"/>
        </w:rPr>
        <w:t xml:space="preserve">Japan’s Modernization: The </w:t>
      </w:r>
      <w:proofErr w:type="spellStart"/>
      <w:r>
        <w:rPr>
          <w:rFonts w:ascii="Times New Roman" w:eastAsia="Times New Roman" w:hAnsi="Times New Roman" w:cs="Times New Roman"/>
          <w:i/>
          <w:sz w:val="20"/>
          <w:szCs w:val="20"/>
        </w:rPr>
        <w:t>Iwakura</w:t>
      </w:r>
      <w:proofErr w:type="spellEnd"/>
      <w:r>
        <w:rPr>
          <w:rFonts w:ascii="Times New Roman" w:eastAsia="Times New Roman" w:hAnsi="Times New Roman" w:cs="Times New Roman"/>
          <w:i/>
          <w:sz w:val="20"/>
          <w:szCs w:val="20"/>
        </w:rPr>
        <w:t xml:space="preserve"> Mission to Scandinavia in 1873.</w:t>
      </w:r>
      <w:r>
        <w:rPr>
          <w:rFonts w:ascii="Times New Roman" w:eastAsia="Times New Roman" w:hAnsi="Times New Roman" w:cs="Times New Roman"/>
          <w:sz w:val="20"/>
          <w:szCs w:val="20"/>
        </w:rPr>
        <w:t xml:space="preserve"> Accessed 18.01.2024.</w:t>
      </w:r>
    </w:p>
    <w:p w:rsidR="00C4735C" w:rsidRDefault="000C4FE8">
      <w:pPr>
        <w:shd w:val="clear" w:color="auto" w:fill="FFFFFF"/>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Available: http://kontur.au.dk/fileadmin/www.kontur.au.dk/OLD_ISSUES/pdf/kontur_02/li_narangoa.pdf </w:t>
      </w:r>
    </w:p>
    <w:sectPr w:rsidR="00C4735C">
      <w:type w:val="continuous"/>
      <w:pgSz w:w="11906" w:h="16838"/>
      <w:pgMar w:top="709" w:right="709" w:bottom="709" w:left="709"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E8" w:rsidRDefault="000C4FE8">
      <w:pPr>
        <w:spacing w:after="0" w:line="240" w:lineRule="auto"/>
      </w:pPr>
      <w:r>
        <w:separator/>
      </w:r>
    </w:p>
  </w:endnote>
  <w:endnote w:type="continuationSeparator" w:id="0">
    <w:p w:rsidR="000C4FE8" w:rsidRDefault="000C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5C" w:rsidRDefault="000C4FE8">
    <w:pPr>
      <w:numPr>
        <w:ilvl w:val="0"/>
        <w:numId w:val="1"/>
      </w:numPr>
      <w:pBdr>
        <w:top w:val="nil"/>
        <w:left w:val="nil"/>
        <w:bottom w:val="nil"/>
        <w:right w:val="nil"/>
        <w:between w:val="nil"/>
      </w:pBdr>
      <w:tabs>
        <w:tab w:val="center" w:pos="4536"/>
        <w:tab w:val="right" w:pos="9072"/>
      </w:tabs>
      <w:spacing w:after="0" w:line="240" w:lineRule="auto"/>
      <w:ind w:left="142" w:hanging="142"/>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If the article is based on a thesis study, this information must be clearly stated.</w:t>
    </w:r>
  </w:p>
  <w:p w:rsidR="00C4735C" w:rsidRDefault="000C4FE8">
    <w:pPr>
      <w:pBdr>
        <w:top w:val="nil"/>
        <w:left w:val="nil"/>
        <w:bottom w:val="nil"/>
        <w:right w:val="nil"/>
        <w:between w:val="nil"/>
      </w:pBdr>
      <w:tabs>
        <w:tab w:val="center" w:pos="4536"/>
        <w:tab w:val="right" w:pos="9072"/>
      </w:tabs>
      <w:spacing w:after="0" w:line="240" w:lineRule="auto"/>
      <w:ind w:left="142"/>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(Ex: This study was produced from the first author's doctoral thesis).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E8" w:rsidRDefault="000C4FE8">
      <w:pPr>
        <w:spacing w:after="0" w:line="240" w:lineRule="auto"/>
      </w:pPr>
      <w:r>
        <w:separator/>
      </w:r>
    </w:p>
  </w:footnote>
  <w:footnote w:type="continuationSeparator" w:id="0">
    <w:p w:rsidR="000C4FE8" w:rsidRDefault="000C4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D6A"/>
    <w:multiLevelType w:val="multilevel"/>
    <w:tmpl w:val="FA622C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AE366E1"/>
    <w:multiLevelType w:val="multilevel"/>
    <w:tmpl w:val="2100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1A2E2C"/>
    <w:multiLevelType w:val="multilevel"/>
    <w:tmpl w:val="F3C44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5C"/>
    <w:rsid w:val="000C4FE8"/>
    <w:rsid w:val="001015BE"/>
    <w:rsid w:val="00C473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A5AC"/>
  <w15:docId w15:val="{D45EDBA8-6697-44CC-B246-6380B4FA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styleId="Kpr">
    <w:name w:val="Hyperlink"/>
    <w:basedOn w:val="VarsaylanParagrafYazTipi"/>
    <w:uiPriority w:val="99"/>
    <w:unhideWhenUsed/>
    <w:rsid w:val="004A18B9"/>
    <w:rPr>
      <w:color w:val="0563C1" w:themeColor="hyperlink"/>
      <w:u w:val="single"/>
    </w:rPr>
  </w:style>
  <w:style w:type="paragraph" w:styleId="ListeParagraf">
    <w:name w:val="List Paragraph"/>
    <w:basedOn w:val="Normal"/>
    <w:uiPriority w:val="34"/>
    <w:qFormat/>
    <w:rsid w:val="00E660AC"/>
    <w:pPr>
      <w:ind w:left="720"/>
      <w:contextualSpacing/>
    </w:pPr>
  </w:style>
  <w:style w:type="table" w:styleId="TabloKlavuzu">
    <w:name w:val="Table Grid"/>
    <w:basedOn w:val="NormalTablo"/>
    <w:uiPriority w:val="39"/>
    <w:rsid w:val="0001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573"/>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7853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53BD"/>
  </w:style>
  <w:style w:type="paragraph" w:styleId="AltBilgi">
    <w:name w:val="footer"/>
    <w:basedOn w:val="Normal"/>
    <w:link w:val="AltBilgiChar"/>
    <w:uiPriority w:val="99"/>
    <w:unhideWhenUsed/>
    <w:rsid w:val="007853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53BD"/>
  </w:style>
  <w:style w:type="character" w:styleId="zlenenKpr">
    <w:name w:val="FollowedHyperlink"/>
    <w:basedOn w:val="VarsaylanParagrafYazTipi"/>
    <w:uiPriority w:val="99"/>
    <w:semiHidden/>
    <w:unhideWhenUsed/>
    <w:rsid w:val="008620E1"/>
    <w:rPr>
      <w:color w:val="954F72"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1015BE"/>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asianzoology.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VPmZS481NautY3nhqTdaDJ/1g==">CgMxLjAyCGguZ2pkZ3hzMg5oLno5ZDFlbXozamxidzgAciExRTdfOFhBNEs4bmRMMUM5T0tsQkw2alA2NHNDb3h6ejE=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2</cp:revision>
  <dcterms:created xsi:type="dcterms:W3CDTF">2024-01-23T23:24:00Z</dcterms:created>
  <dcterms:modified xsi:type="dcterms:W3CDTF">2024-07-01T13:18:00Z</dcterms:modified>
</cp:coreProperties>
</file>